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pStyle w:val="2"/>
        <w:spacing w:before="91" w:line="220" w:lineRule="auto"/>
        <w:ind w:left="1939"/>
        <w:rPr>
          <w:lang w:eastAsia="zh-CN"/>
        </w:rPr>
      </w:pPr>
      <w:r>
        <w:rPr>
          <w:spacing w:val="-1"/>
          <w:lang w:eastAsia="zh-CN"/>
        </w:rPr>
        <w:t>多点紫外辐射照度计技术参数</w:t>
      </w:r>
    </w:p>
    <w:p>
      <w:pPr>
        <w:pStyle w:val="2"/>
        <w:spacing w:line="220" w:lineRule="auto"/>
        <w:ind w:left="32"/>
        <w:rPr>
          <w:lang w:eastAsia="zh-CN"/>
        </w:rPr>
      </w:pPr>
      <w:r>
        <w:rPr>
          <w:spacing w:val="-10"/>
          <w:position w:val="26"/>
          <w:lang w:eastAsia="zh-CN"/>
        </w:rPr>
        <w:t>多点紫外检测； 主机与子机分离（遥控检测</w:t>
      </w:r>
      <w:r>
        <w:rPr>
          <w:spacing w:val="-47"/>
          <w:position w:val="26"/>
          <w:lang w:eastAsia="zh-CN"/>
        </w:rPr>
        <w:t>），</w:t>
      </w:r>
      <w:r>
        <w:rPr>
          <w:spacing w:val="-10"/>
          <w:position w:val="26"/>
          <w:lang w:eastAsia="zh-CN"/>
        </w:rPr>
        <w:t>多点检测</w:t>
      </w:r>
      <w:bookmarkStart w:id="0" w:name="_GoBack"/>
      <w:bookmarkEnd w:id="0"/>
    </w:p>
    <w:p>
      <w:pPr>
        <w:pStyle w:val="2"/>
        <w:spacing w:before="290" w:line="624" w:lineRule="exact"/>
        <w:ind w:left="32"/>
        <w:rPr>
          <w:rFonts w:ascii="Calibri" w:hAnsi="Calibri" w:eastAsia="Calibri" w:cs="Calibri"/>
          <w:lang w:eastAsia="zh-CN"/>
        </w:rPr>
      </w:pPr>
      <w:r>
        <w:rPr>
          <w:position w:val="25"/>
          <w:lang w:eastAsia="zh-CN"/>
        </w:rPr>
        <w:t>显示方式：</w:t>
      </w:r>
      <w:r>
        <w:rPr>
          <w:rFonts w:ascii="Calibri" w:hAnsi="Calibri" w:eastAsia="Calibri" w:cs="Calibri"/>
          <w:position w:val="25"/>
          <w:lang w:eastAsia="zh-CN"/>
        </w:rPr>
        <w:t xml:space="preserve">128*64 COB  </w:t>
      </w:r>
      <w:r>
        <w:rPr>
          <w:position w:val="25"/>
          <w:lang w:eastAsia="zh-CN"/>
        </w:rPr>
        <w:t>液晶模块显</w:t>
      </w:r>
      <w:r>
        <w:rPr>
          <w:spacing w:val="-1"/>
          <w:position w:val="25"/>
          <w:lang w:eastAsia="zh-CN"/>
        </w:rPr>
        <w:t>示器，最大速度</w:t>
      </w:r>
      <w:r>
        <w:rPr>
          <w:spacing w:val="-63"/>
          <w:position w:val="25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position w:val="25"/>
          <w:lang w:eastAsia="zh-CN"/>
        </w:rPr>
        <w:t>4Mbps</w:t>
      </w:r>
    </w:p>
    <w:p>
      <w:pPr>
        <w:pStyle w:val="2"/>
        <w:spacing w:line="233" w:lineRule="auto"/>
        <w:ind w:left="26"/>
        <w:rPr>
          <w:lang w:eastAsia="zh-CN"/>
        </w:rPr>
      </w:pPr>
      <w:r>
        <w:rPr>
          <w:spacing w:val="-2"/>
          <w:lang w:eastAsia="zh-CN"/>
        </w:rPr>
        <w:t>测量原理：双积分式</w:t>
      </w:r>
      <w:r>
        <w:rPr>
          <w:spacing w:val="-59"/>
          <w:lang w:eastAsia="zh-CN"/>
        </w:rPr>
        <w:t xml:space="preserve"> </w:t>
      </w:r>
      <w:r>
        <w:rPr>
          <w:rFonts w:ascii="Calibri" w:hAnsi="Calibri" w:eastAsia="Calibri" w:cs="Calibri"/>
          <w:spacing w:val="-2"/>
          <w:lang w:eastAsia="zh-CN"/>
        </w:rPr>
        <w:t>A/D</w:t>
      </w:r>
      <w:r>
        <w:rPr>
          <w:rFonts w:ascii="Calibri" w:hAnsi="Calibri" w:eastAsia="Calibri" w:cs="Calibri"/>
          <w:spacing w:val="18"/>
          <w:w w:val="101"/>
          <w:lang w:eastAsia="zh-CN"/>
        </w:rPr>
        <w:t xml:space="preserve"> </w:t>
      </w:r>
      <w:r>
        <w:rPr>
          <w:spacing w:val="-2"/>
          <w:lang w:eastAsia="zh-CN"/>
        </w:rPr>
        <w:t>转换</w:t>
      </w:r>
    </w:p>
    <w:p>
      <w:pPr>
        <w:pStyle w:val="2"/>
        <w:spacing w:before="270" w:line="219" w:lineRule="auto"/>
        <w:ind w:left="24"/>
        <w:rPr>
          <w:rFonts w:ascii="Calibri" w:hAnsi="Calibri" w:eastAsia="Calibri" w:cs="Calibri"/>
          <w:lang w:eastAsia="zh-CN"/>
        </w:rPr>
      </w:pPr>
      <w:r>
        <w:rPr>
          <w:spacing w:val="-3"/>
          <w:lang w:eastAsia="zh-CN"/>
        </w:rPr>
        <w:t>采样速度：最高工作频率</w:t>
      </w:r>
      <w:r>
        <w:rPr>
          <w:spacing w:val="-48"/>
          <w:lang w:eastAsia="zh-CN"/>
        </w:rPr>
        <w:t xml:space="preserve"> </w:t>
      </w:r>
      <w:r>
        <w:rPr>
          <w:rFonts w:ascii="Calibri" w:hAnsi="Calibri" w:eastAsia="Calibri" w:cs="Calibri"/>
          <w:spacing w:val="-3"/>
          <w:lang w:eastAsia="zh-CN"/>
        </w:rPr>
        <w:t>72</w:t>
      </w:r>
      <w:r>
        <w:rPr>
          <w:rFonts w:ascii="Calibri" w:hAnsi="Calibri" w:eastAsia="Calibri" w:cs="Calibri"/>
          <w:spacing w:val="21"/>
          <w:lang w:eastAsia="zh-CN"/>
        </w:rPr>
        <w:t xml:space="preserve"> </w:t>
      </w:r>
      <w:r>
        <w:rPr>
          <w:rFonts w:ascii="Calibri" w:hAnsi="Calibri" w:eastAsia="Calibri" w:cs="Calibri"/>
          <w:spacing w:val="-3"/>
          <w:lang w:eastAsia="zh-CN"/>
        </w:rPr>
        <w:t>MHz</w:t>
      </w:r>
    </w:p>
    <w:p>
      <w:pPr>
        <w:pStyle w:val="2"/>
        <w:spacing w:before="291" w:line="624" w:lineRule="exact"/>
        <w:ind w:left="27"/>
        <w:rPr>
          <w:lang w:eastAsia="zh-CN"/>
        </w:rPr>
      </w:pPr>
      <w:r>
        <w:rPr>
          <w:spacing w:val="-1"/>
          <w:position w:val="26"/>
          <w:lang w:eastAsia="zh-CN"/>
        </w:rPr>
        <w:t>数据传输：</w:t>
      </w:r>
      <w:r>
        <w:rPr>
          <w:rFonts w:ascii="Calibri" w:hAnsi="Calibri" w:eastAsia="Calibri" w:cs="Calibri"/>
          <w:spacing w:val="-1"/>
          <w:position w:val="26"/>
          <w:lang w:eastAsia="zh-CN"/>
        </w:rPr>
        <w:t>2.4G</w:t>
      </w:r>
      <w:r>
        <w:rPr>
          <w:rFonts w:ascii="Calibri" w:hAnsi="Calibri" w:eastAsia="Calibri" w:cs="Calibri"/>
          <w:spacing w:val="20"/>
          <w:position w:val="26"/>
          <w:lang w:eastAsia="zh-CN"/>
        </w:rPr>
        <w:t xml:space="preserve"> </w:t>
      </w:r>
      <w:r>
        <w:rPr>
          <w:spacing w:val="-1"/>
          <w:position w:val="26"/>
          <w:lang w:eastAsia="zh-CN"/>
        </w:rPr>
        <w:t>无线通讯模块进行文件数据的传递</w:t>
      </w:r>
    </w:p>
    <w:p>
      <w:pPr>
        <w:pStyle w:val="2"/>
        <w:spacing w:before="1" w:line="219" w:lineRule="auto"/>
        <w:ind w:left="29"/>
        <w:rPr>
          <w:lang w:eastAsia="zh-CN"/>
        </w:rPr>
      </w:pPr>
      <w:r>
        <w:rPr>
          <w:spacing w:val="-2"/>
          <w:lang w:eastAsia="zh-CN"/>
        </w:rPr>
        <w:t>打印参数：微型热敏打印机</w:t>
      </w:r>
    </w:p>
    <w:p>
      <w:pPr>
        <w:pStyle w:val="2"/>
        <w:spacing w:before="291" w:line="221" w:lineRule="auto"/>
        <w:ind w:left="1422"/>
        <w:rPr>
          <w:lang w:eastAsia="zh-CN"/>
        </w:rPr>
      </w:pPr>
      <w:r>
        <w:rPr>
          <w:spacing w:val="-11"/>
          <w:lang w:eastAsia="zh-CN"/>
        </w:rPr>
        <w:t>数据储存：</w:t>
      </w:r>
      <w:r>
        <w:rPr>
          <w:spacing w:val="-60"/>
          <w:lang w:eastAsia="zh-CN"/>
        </w:rPr>
        <w:t xml:space="preserve"> </w:t>
      </w:r>
      <w:r>
        <w:rPr>
          <w:spacing w:val="-11"/>
          <w:lang w:eastAsia="zh-CN"/>
        </w:rPr>
        <w:t>处理器内部存储器模拟出一个</w:t>
      </w:r>
      <w:r>
        <w:rPr>
          <w:spacing w:val="-46"/>
          <w:lang w:eastAsia="zh-CN"/>
        </w:rPr>
        <w:t xml:space="preserve"> </w:t>
      </w:r>
      <w:r>
        <w:rPr>
          <w:rFonts w:ascii="Calibri" w:hAnsi="Calibri" w:eastAsia="Calibri" w:cs="Calibri"/>
          <w:spacing w:val="-11"/>
          <w:lang w:eastAsia="zh-CN"/>
        </w:rPr>
        <w:t>U</w:t>
      </w:r>
      <w:r>
        <w:rPr>
          <w:rFonts w:ascii="Calibri" w:hAnsi="Calibri" w:eastAsia="Calibri" w:cs="Calibri"/>
          <w:spacing w:val="17"/>
          <w:w w:val="101"/>
          <w:lang w:eastAsia="zh-CN"/>
        </w:rPr>
        <w:t xml:space="preserve"> </w:t>
      </w:r>
      <w:r>
        <w:rPr>
          <w:spacing w:val="-11"/>
          <w:lang w:eastAsia="zh-CN"/>
        </w:rPr>
        <w:t>盘，</w:t>
      </w:r>
    </w:p>
    <w:p>
      <w:pPr>
        <w:pStyle w:val="2"/>
        <w:spacing w:before="289" w:line="221" w:lineRule="auto"/>
        <w:ind w:left="26"/>
        <w:rPr>
          <w:rFonts w:ascii="Calibri" w:hAnsi="Calibri" w:eastAsia="Calibri" w:cs="Calibri"/>
          <w:lang w:eastAsia="zh-CN"/>
        </w:rPr>
      </w:pPr>
      <w:r>
        <w:rPr>
          <w:spacing w:val="-1"/>
          <w:lang w:eastAsia="zh-CN"/>
        </w:rPr>
        <w:t>测量波长：</w:t>
      </w:r>
      <w:r>
        <w:rPr>
          <w:rFonts w:ascii="Calibri" w:hAnsi="Calibri" w:eastAsia="Calibri" w:cs="Calibri"/>
          <w:spacing w:val="-1"/>
          <w:lang w:eastAsia="zh-CN"/>
        </w:rPr>
        <w:t>253.7</w:t>
      </w:r>
      <w:r>
        <w:rPr>
          <w:spacing w:val="-1"/>
          <w:lang w:eastAsia="zh-CN"/>
        </w:rPr>
        <w:t>±</w:t>
      </w:r>
      <w:r>
        <w:rPr>
          <w:rFonts w:ascii="Calibri" w:hAnsi="Calibri" w:eastAsia="Calibri" w:cs="Calibri"/>
          <w:spacing w:val="-1"/>
          <w:lang w:eastAsia="zh-CN"/>
        </w:rPr>
        <w:t>10nm</w:t>
      </w:r>
    </w:p>
    <w:p>
      <w:pPr>
        <w:pStyle w:val="2"/>
        <w:spacing w:before="290" w:line="219" w:lineRule="auto"/>
        <w:ind w:left="26"/>
        <w:rPr>
          <w:lang w:eastAsia="zh-CN"/>
        </w:rPr>
      </w:pPr>
      <w:r>
        <w:rPr>
          <w:spacing w:val="-1"/>
          <w:lang w:eastAsia="zh-CN"/>
        </w:rPr>
        <w:t>测量角度：以垂直于传感器感应面的垂线为轴心，围绕轴心±</w:t>
      </w:r>
      <w:r>
        <w:rPr>
          <w:rFonts w:ascii="Calibri" w:hAnsi="Calibri" w:eastAsia="Calibri" w:cs="Calibri"/>
          <w:spacing w:val="-1"/>
          <w:lang w:eastAsia="zh-CN"/>
        </w:rPr>
        <w:t>10</w:t>
      </w:r>
      <w:r>
        <w:rPr>
          <w:rFonts w:ascii="Calibri" w:hAnsi="Calibri" w:eastAsia="Calibri" w:cs="Calibri"/>
          <w:spacing w:val="-10"/>
          <w:lang w:eastAsia="zh-CN"/>
        </w:rPr>
        <w:t xml:space="preserve"> </w:t>
      </w:r>
      <w:r>
        <w:rPr>
          <w:spacing w:val="-1"/>
          <w:lang w:eastAsia="zh-CN"/>
        </w:rPr>
        <w:t>°</w:t>
      </w:r>
    </w:p>
    <w:p>
      <w:pPr>
        <w:pStyle w:val="2"/>
        <w:spacing w:before="291" w:line="624" w:lineRule="exact"/>
        <w:ind w:left="24"/>
        <w:rPr>
          <w:lang w:eastAsia="zh-CN"/>
        </w:rPr>
      </w:pPr>
      <w:r>
        <w:rPr>
          <w:spacing w:val="-1"/>
          <w:position w:val="26"/>
          <w:lang w:eastAsia="zh-CN"/>
        </w:rPr>
        <w:t>存储环境：室温干燥环境中存放</w:t>
      </w:r>
    </w:p>
    <w:p>
      <w:pPr>
        <w:pStyle w:val="2"/>
        <w:spacing w:line="219" w:lineRule="auto"/>
        <w:ind w:left="58"/>
        <w:rPr>
          <w:lang w:eastAsia="zh-CN"/>
        </w:rPr>
      </w:pPr>
      <w:r>
        <w:rPr>
          <w:spacing w:val="-4"/>
          <w:lang w:eastAsia="zh-CN"/>
        </w:rPr>
        <w:t>电压指示：子机缺电闪烁报警</w:t>
      </w:r>
    </w:p>
    <w:p>
      <w:pPr>
        <w:pStyle w:val="2"/>
        <w:spacing w:before="292" w:line="624" w:lineRule="exact"/>
        <w:ind w:left="25"/>
        <w:rPr>
          <w:lang w:eastAsia="zh-CN"/>
        </w:rPr>
      </w:pPr>
      <w:r>
        <w:rPr>
          <w:spacing w:val="-3"/>
          <w:position w:val="26"/>
          <w:lang w:eastAsia="zh-CN"/>
        </w:rPr>
        <w:t>供电电池：主机</w:t>
      </w:r>
      <w:r>
        <w:rPr>
          <w:spacing w:val="-59"/>
          <w:position w:val="26"/>
          <w:lang w:eastAsia="zh-CN"/>
        </w:rPr>
        <w:t xml:space="preserve"> </w:t>
      </w:r>
      <w:r>
        <w:rPr>
          <w:rFonts w:ascii="Calibri" w:hAnsi="Calibri" w:eastAsia="Calibri" w:cs="Calibri"/>
          <w:spacing w:val="-3"/>
          <w:position w:val="26"/>
          <w:lang w:eastAsia="zh-CN"/>
        </w:rPr>
        <w:t>8.4V</w:t>
      </w:r>
      <w:r>
        <w:rPr>
          <w:rFonts w:ascii="Calibri" w:hAnsi="Calibri" w:eastAsia="Calibri" w:cs="Calibri"/>
          <w:spacing w:val="39"/>
          <w:w w:val="101"/>
          <w:position w:val="26"/>
          <w:lang w:eastAsia="zh-CN"/>
        </w:rPr>
        <w:t xml:space="preserve"> </w:t>
      </w:r>
      <w:r>
        <w:rPr>
          <w:spacing w:val="-3"/>
          <w:position w:val="26"/>
          <w:lang w:eastAsia="zh-CN"/>
        </w:rPr>
        <w:t>的锂电供电，容量</w:t>
      </w:r>
      <w:r>
        <w:rPr>
          <w:spacing w:val="-64"/>
          <w:position w:val="26"/>
          <w:lang w:eastAsia="zh-CN"/>
        </w:rPr>
        <w:t xml:space="preserve"> </w:t>
      </w:r>
      <w:r>
        <w:rPr>
          <w:rFonts w:ascii="Calibri" w:hAnsi="Calibri" w:eastAsia="Calibri" w:cs="Calibri"/>
          <w:spacing w:val="-3"/>
          <w:position w:val="26"/>
          <w:lang w:eastAsia="zh-CN"/>
        </w:rPr>
        <w:t>4200m</w:t>
      </w:r>
      <w:r>
        <w:rPr>
          <w:rFonts w:ascii="Calibri" w:hAnsi="Calibri" w:eastAsia="Calibri" w:cs="Calibri"/>
          <w:spacing w:val="-4"/>
          <w:position w:val="26"/>
          <w:lang w:eastAsia="zh-CN"/>
        </w:rPr>
        <w:t>Ah</w:t>
      </w:r>
      <w:r>
        <w:rPr>
          <w:spacing w:val="-4"/>
          <w:position w:val="26"/>
          <w:lang w:eastAsia="zh-CN"/>
        </w:rPr>
        <w:t>；子机</w:t>
      </w:r>
      <w:r>
        <w:rPr>
          <w:spacing w:val="-66"/>
          <w:position w:val="26"/>
          <w:lang w:eastAsia="zh-CN"/>
        </w:rPr>
        <w:t xml:space="preserve"> </w:t>
      </w:r>
      <w:r>
        <w:rPr>
          <w:rFonts w:ascii="Calibri" w:hAnsi="Calibri" w:eastAsia="Calibri" w:cs="Calibri"/>
          <w:spacing w:val="-4"/>
          <w:position w:val="26"/>
          <w:lang w:eastAsia="zh-CN"/>
        </w:rPr>
        <w:t>4.2V</w:t>
      </w:r>
      <w:r>
        <w:rPr>
          <w:rFonts w:ascii="Calibri" w:hAnsi="Calibri" w:eastAsia="Calibri" w:cs="Calibri"/>
          <w:spacing w:val="16"/>
          <w:position w:val="26"/>
          <w:lang w:eastAsia="zh-CN"/>
        </w:rPr>
        <w:t xml:space="preserve"> </w:t>
      </w:r>
      <w:r>
        <w:rPr>
          <w:spacing w:val="-4"/>
          <w:position w:val="26"/>
          <w:lang w:eastAsia="zh-CN"/>
        </w:rPr>
        <w:t>锂电供</w:t>
      </w:r>
    </w:p>
    <w:p>
      <w:pPr>
        <w:pStyle w:val="2"/>
        <w:spacing w:before="1" w:line="220" w:lineRule="auto"/>
        <w:ind w:left="1457"/>
        <w:rPr>
          <w:lang w:eastAsia="zh-CN"/>
        </w:rPr>
      </w:pPr>
      <w:r>
        <w:rPr>
          <w:spacing w:val="-13"/>
          <w:lang w:eastAsia="zh-CN"/>
        </w:rPr>
        <w:t>电，</w:t>
      </w:r>
      <w:r>
        <w:rPr>
          <w:spacing w:val="-42"/>
          <w:lang w:eastAsia="zh-CN"/>
        </w:rPr>
        <w:t xml:space="preserve"> </w:t>
      </w:r>
      <w:r>
        <w:rPr>
          <w:spacing w:val="-13"/>
          <w:lang w:eastAsia="zh-CN"/>
        </w:rPr>
        <w:t>容量</w:t>
      </w:r>
      <w:r>
        <w:rPr>
          <w:spacing w:val="-56"/>
          <w:lang w:eastAsia="zh-CN"/>
        </w:rPr>
        <w:t xml:space="preserve"> </w:t>
      </w:r>
      <w:r>
        <w:rPr>
          <w:rFonts w:ascii="Calibri" w:hAnsi="Calibri" w:eastAsia="Calibri" w:cs="Calibri"/>
          <w:spacing w:val="-13"/>
          <w:lang w:eastAsia="zh-CN"/>
        </w:rPr>
        <w:t>5000mAh</w:t>
      </w:r>
      <w:r>
        <w:rPr>
          <w:spacing w:val="-13"/>
          <w:lang w:eastAsia="zh-CN"/>
        </w:rPr>
        <w:t>。</w:t>
      </w:r>
    </w:p>
    <w:p>
      <w:pPr>
        <w:spacing w:line="272" w:lineRule="auto"/>
        <w:rPr>
          <w:lang w:eastAsia="zh-CN"/>
        </w:rPr>
      </w:pPr>
    </w:p>
    <w:p>
      <w:pPr>
        <w:spacing w:line="272" w:lineRule="auto"/>
        <w:rPr>
          <w:lang w:eastAsia="zh-CN"/>
        </w:rPr>
      </w:pPr>
    </w:p>
    <w:p>
      <w:pPr>
        <w:spacing w:line="273" w:lineRule="auto"/>
        <w:rPr>
          <w:lang w:eastAsia="zh-CN"/>
        </w:rPr>
      </w:pPr>
    </w:p>
    <w:p>
      <w:pPr>
        <w:pStyle w:val="2"/>
        <w:spacing w:before="92" w:line="220" w:lineRule="auto"/>
        <w:ind w:left="4369"/>
        <w:rPr>
          <w:lang w:eastAsia="zh-CN"/>
        </w:rPr>
      </w:pPr>
    </w:p>
    <w:sectPr>
      <w:headerReference r:id="rId4" w:type="default"/>
      <w:pgSz w:w="11907" w:h="16839"/>
      <w:pgMar w:top="400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52CED"/>
    <w:rsid w:val="00A51B92"/>
    <w:rsid w:val="00B52CED"/>
    <w:rsid w:val="00F47D04"/>
    <w:rsid w:val="6CAC0C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table" w:customStyle="1" w:styleId="9">
    <w:name w:val="Table Normal"/>
    <w:unhideWhenUsed/>
    <w:qFormat/>
    <w:uiPriority w:val="0"/>
    <w:tblPr>
      <w:tblStyle w:val="6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314</Characters>
  <Lines>2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2021-08-03T15:57:00Z</dcterms:created>
  <dc:creator>微软用户</dc:creator>
  <cp:lastModifiedBy>Administrator</cp:lastModifiedBy>
  <dcterms:modified xsi:type="dcterms:W3CDTF">2023-10-23T14:41:28Z</dcterms:modified>
  <dc:title>多点紫外辐射照度计技术参数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2023-10-17T09:29:00Z</vt:filetime>
  </property>
  <property fmtid="{D5CDD505-2E9C-101B-9397-08002B2CF9AE}" pid="4" name="KSOProductBuildVer">
    <vt:lpwstr>2052-9.1.0.5026</vt:lpwstr>
  </property>
</Properties>
</file>