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A7B0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jc w:val="center"/>
        <w:rPr>
          <w:rFonts w:ascii="黑体" w:eastAsia="黑体" w:hAnsi="宋体" w:cs="黑体" w:hint="eastAsia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sz w:val="44"/>
          <w:szCs w:val="44"/>
          <w:shd w:val="clear" w:color="auto" w:fill="FFFFFF"/>
        </w:rPr>
        <w:t>考生须知</w:t>
      </w:r>
    </w:p>
    <w:p w14:paraId="4BABF121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（一）考生必须持有效期内二代身份证（有效期内二代临时身份证或派出所出具带照片的身份证明材料）参加直接业务考核。凡未按规定提交证件签到的，不得参加直接业务考核。</w:t>
      </w:r>
    </w:p>
    <w:p w14:paraId="00B38AFF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（二）直接业务考核时间为2025年10月14日15:00。考生应于10月14日14:15前准时进入考点，14:45后考生不得进入考点，迟到30分钟者（14:45未到场）取消直接业务考核资格。应试人员进入考点后到达指定位置签到。</w:t>
      </w:r>
    </w:p>
    <w:p w14:paraId="1B61DF92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三）考生参加直接业务考核时，不得穿制服或穿戴有特别标志的服装及配饰。禁止携带无线通讯工具和与考核无关的物品进入考场。已携带的须主动交工作人员保管，否则一经发现按作弊处理，取消直接业务考核资格。</w:t>
      </w:r>
    </w:p>
    <w:p w14:paraId="449A0DF8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四）考生在直接业务考核期间要遵守纪律，听从指挥服从管理。应试者进入考点后即实行集中封闭管理，候考期间不得随意走动和大声喧哗。禁止与外界人员接触，严禁在室内抽烟。确因如厕、急病等特殊情况需要离开的，必须由工作人员全程陪同。</w:t>
      </w:r>
    </w:p>
    <w:p w14:paraId="57E3101E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（五）考生通过抽签的方式确定参加直接业务考核的顺序。考核开始后，由工作人员逐一引导进入考室。</w:t>
      </w:r>
    </w:p>
    <w:p w14:paraId="0AC4163B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（六）在直接业务考核中，考生必须以普通话进行发言。不得报告、透露或暗示本人姓名、工作单位等个人信息，其身份以报到时领取的序号牌显示。如考生透露个人信息，按违规处理，取消直接业务考核成绩。</w:t>
      </w:r>
    </w:p>
    <w:p w14:paraId="1F86E4FB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（七）考核结束后考生应立即离开考室，离开时不得带走草稿纸等有关物品。在工作人员的引导下到候分室休息等待，不得随意离开候分室。</w:t>
      </w:r>
    </w:p>
    <w:p w14:paraId="1849646A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lastRenderedPageBreak/>
        <w:t>（八）考生违反考场纪律，</w:t>
      </w: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 </w:t>
      </w: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应视情节轻重给予警告直至宣布取消考核资格或宣布考核成绩无效，记入违纪违规人员信息库。对严重扰乱工作秩序、辱骂考官和工作人员、威胁他人安全等行为的依法依规严肃处理。</w:t>
      </w:r>
    </w:p>
    <w:p w14:paraId="2AEB7D2A" w14:textId="77777777" w:rsidR="009602E6" w:rsidRDefault="00000000">
      <w:pPr>
        <w:pStyle w:val="a4"/>
        <w:widowControl/>
        <w:shd w:val="clear" w:color="auto" w:fill="FFFFFF"/>
        <w:spacing w:beforeAutospacing="0" w:afterAutospacing="0" w:line="555" w:lineRule="atLeast"/>
        <w:ind w:firstLine="645"/>
      </w:pPr>
      <w:r>
        <w:rPr>
          <w:rFonts w:ascii="仿宋_GB2312" w:eastAsia="仿宋_GB2312" w:hAnsi="Helvetica" w:cs="仿宋_GB2312" w:hint="eastAsia"/>
          <w:color w:val="000000"/>
          <w:sz w:val="31"/>
          <w:szCs w:val="31"/>
          <w:shd w:val="clear" w:color="auto" w:fill="FFFFFF"/>
        </w:rPr>
        <w:t>本须知未尽事宜按照国家、省、市相关文件的规定执行。</w:t>
      </w:r>
    </w:p>
    <w:sectPr w:rsidR="009602E6">
      <w:pgSz w:w="11906" w:h="16838"/>
      <w:pgMar w:top="1400" w:right="1080" w:bottom="1440" w:left="106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D9F" w14:textId="77777777" w:rsidR="00B56C17" w:rsidRDefault="00B56C17" w:rsidP="003D7A49">
      <w:r>
        <w:separator/>
      </w:r>
    </w:p>
  </w:endnote>
  <w:endnote w:type="continuationSeparator" w:id="0">
    <w:p w14:paraId="4BB64A1F" w14:textId="77777777" w:rsidR="00B56C17" w:rsidRDefault="00B56C17" w:rsidP="003D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CB04" w14:textId="77777777" w:rsidR="00B56C17" w:rsidRDefault="00B56C17" w:rsidP="003D7A49">
      <w:r>
        <w:separator/>
      </w:r>
    </w:p>
  </w:footnote>
  <w:footnote w:type="continuationSeparator" w:id="0">
    <w:p w14:paraId="131CEE81" w14:textId="77777777" w:rsidR="00B56C17" w:rsidRDefault="00B56C17" w:rsidP="003D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3"/>
  <w:displayVerticalDrawingGridEvery w:val="3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337ED7"/>
    <w:rsid w:val="00293657"/>
    <w:rsid w:val="003D7A49"/>
    <w:rsid w:val="009602E6"/>
    <w:rsid w:val="00B56C17"/>
    <w:rsid w:val="15126BEC"/>
    <w:rsid w:val="39BC2FD1"/>
    <w:rsid w:val="4A337ED7"/>
    <w:rsid w:val="51A105FC"/>
    <w:rsid w:val="5F2E6365"/>
    <w:rsid w:val="62B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886897F-9A5A-4B3A-9965-2C1897F2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3D7A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D7A49"/>
    <w:rPr>
      <w:kern w:val="2"/>
      <w:sz w:val="18"/>
      <w:szCs w:val="18"/>
    </w:rPr>
  </w:style>
  <w:style w:type="paragraph" w:styleId="a7">
    <w:name w:val="footer"/>
    <w:basedOn w:val="a"/>
    <w:link w:val="a8"/>
    <w:rsid w:val="003D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D7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373</Characters>
  <Application>Microsoft Office Word</Application>
  <DocSecurity>0</DocSecurity>
  <Lines>14</Lines>
  <Paragraphs>10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古镇人民医院</dc:creator>
  <cp:lastModifiedBy>xingdawangluo@163.com</cp:lastModifiedBy>
  <cp:revision>2</cp:revision>
  <dcterms:created xsi:type="dcterms:W3CDTF">2025-10-11T07:12:00Z</dcterms:created>
  <dcterms:modified xsi:type="dcterms:W3CDTF">2025-10-11T07:12:00Z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157A5FCFE14E40A1871331A2521D8C5A_11</vt:lpwstr>
  </property>
  <property fmtid="{D5CDD505-2E9C-101B-9397-08002B2CF9AE}" pid="4" name="KSOTemplateDocerSaveRecord">
    <vt:lpwstr>eyJoZGlkIjoiNzZmOTAyZjMzOGRmOGY5ZGQyZjgwODBhMmNjZDZiYWEiLCJ1c2VySWQiOiIyODY2MDM0NDUifQ==</vt:lpwstr>
  </property>
</Properties>
</file>